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8617" w14:textId="5DBBC236" w:rsidR="00BC6F2D" w:rsidRPr="0026306C" w:rsidRDefault="00BC6F2D" w:rsidP="0026306C">
      <w:pPr>
        <w:pStyle w:val="Bezodstpw"/>
        <w:spacing w:before="120"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26306C">
        <w:rPr>
          <w:rFonts w:ascii="Garamond" w:hAnsi="Garamond" w:cs="Garamond"/>
          <w:sz w:val="24"/>
          <w:szCs w:val="24"/>
        </w:rPr>
        <w:t xml:space="preserve">Załącznik nr </w:t>
      </w:r>
      <w:r w:rsidR="00A16B79">
        <w:rPr>
          <w:rFonts w:ascii="Garamond" w:hAnsi="Garamond" w:cs="Garamond"/>
          <w:sz w:val="24"/>
          <w:szCs w:val="24"/>
        </w:rPr>
        <w:t>8</w:t>
      </w:r>
      <w:r w:rsidRPr="0026306C">
        <w:rPr>
          <w:rFonts w:ascii="Garamond" w:hAnsi="Garamond" w:cs="Garamond"/>
          <w:sz w:val="24"/>
          <w:szCs w:val="24"/>
        </w:rPr>
        <w:t xml:space="preserve"> do SWZ</w:t>
      </w:r>
    </w:p>
    <w:p w14:paraId="5F1CC405" w14:textId="4F2DD55E" w:rsidR="00BC6F2D" w:rsidRPr="00356D98" w:rsidRDefault="00BC6F2D" w:rsidP="002F1FB8">
      <w:pPr>
        <w:pStyle w:val="Bezodstpw"/>
        <w:spacing w:before="120" w:after="120" w:line="312" w:lineRule="auto"/>
        <w:jc w:val="center"/>
        <w:rPr>
          <w:rFonts w:ascii="Garamond" w:hAnsi="Garamond" w:cs="Garamond"/>
          <w:b/>
          <w:bCs/>
          <w:color w:val="000000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U</w:t>
      </w:r>
      <w:r>
        <w:rPr>
          <w:rFonts w:ascii="Garamond" w:hAnsi="Garamond" w:cs="Garamond"/>
          <w:b/>
          <w:bCs/>
          <w:sz w:val="24"/>
          <w:szCs w:val="24"/>
        </w:rPr>
        <w:t xml:space="preserve">MOWA </w:t>
      </w:r>
      <w:r w:rsidRPr="00356D98">
        <w:rPr>
          <w:rFonts w:ascii="Garamond" w:hAnsi="Garamond" w:cs="Garamond"/>
          <w:b/>
          <w:bCs/>
          <w:sz w:val="24"/>
          <w:szCs w:val="24"/>
        </w:rPr>
        <w:t>NR ………</w:t>
      </w:r>
      <w:r w:rsidRPr="00356D98">
        <w:rPr>
          <w:rFonts w:ascii="Garamond" w:hAnsi="Garamond" w:cs="Garamond"/>
          <w:b/>
          <w:bCs/>
          <w:sz w:val="24"/>
          <w:szCs w:val="24"/>
        </w:rPr>
        <w:br/>
      </w:r>
      <w:r w:rsidRPr="00A16B79">
        <w:rPr>
          <w:rFonts w:ascii="Garamond" w:hAnsi="Garamond" w:cs="Garamond"/>
          <w:b/>
          <w:bCs/>
          <w:color w:val="000000"/>
          <w:sz w:val="24"/>
          <w:szCs w:val="24"/>
        </w:rPr>
        <w:t xml:space="preserve">na </w:t>
      </w:r>
      <w:r w:rsidR="00A16B79" w:rsidRPr="00A16B79">
        <w:rPr>
          <w:rFonts w:ascii="Garamond" w:hAnsi="Garamond" w:cs="Times New Roman"/>
          <w:b/>
          <w:bCs/>
          <w:iCs/>
          <w:sz w:val="24"/>
          <w:szCs w:val="24"/>
        </w:rPr>
        <w:t>dostawę samochodu ciężarowego przystosowanego do nauki i egzaminowania osób ubiegających się o uprawnienia do kierowania w zakresie kategorii C prawa jazdy dla Wojewódzkiego Ośrodka Ruchu Drogowego w Toruniu</w:t>
      </w:r>
    </w:p>
    <w:p w14:paraId="6D98DF56" w14:textId="77777777" w:rsidR="00BC6F2D" w:rsidRPr="00356D98" w:rsidRDefault="00BC6F2D" w:rsidP="00300A24">
      <w:pPr>
        <w:pStyle w:val="Bezodstpw"/>
        <w:spacing w:before="120" w:after="120" w:line="312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1CBCE792" w14:textId="77777777" w:rsidR="00BC6F2D" w:rsidRPr="00356D98" w:rsidRDefault="00BC6F2D" w:rsidP="00300A24">
      <w:pPr>
        <w:pStyle w:val="Bezodstpw"/>
        <w:spacing w:before="120" w:after="120"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Zawarta w dniu ……………………………… roku w ……………………………</w:t>
      </w:r>
    </w:p>
    <w:p w14:paraId="160C934C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pomiędzy</w:t>
      </w:r>
    </w:p>
    <w:p w14:paraId="7B7B9A7B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Wojewódzkim Ośrodkiem Ruchu Drogowego w Toruniu</w:t>
      </w:r>
    </w:p>
    <w:p w14:paraId="4FE252A6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 siedzibą w </w:t>
      </w:r>
      <w:r w:rsidRPr="00356D98">
        <w:rPr>
          <w:rFonts w:ascii="Garamond" w:hAnsi="Garamond" w:cs="Garamond"/>
          <w:b/>
          <w:bCs/>
          <w:sz w:val="24"/>
          <w:szCs w:val="24"/>
        </w:rPr>
        <w:t>Toruniu</w:t>
      </w:r>
      <w:r w:rsidRPr="00356D98">
        <w:rPr>
          <w:rFonts w:ascii="Garamond" w:hAnsi="Garamond" w:cs="Garamond"/>
          <w:sz w:val="24"/>
          <w:szCs w:val="24"/>
        </w:rPr>
        <w:t xml:space="preserve"> działającym pod adresem: </w:t>
      </w:r>
      <w:r w:rsidRPr="00356D98">
        <w:rPr>
          <w:rFonts w:ascii="Garamond" w:hAnsi="Garamond" w:cs="Garamond"/>
          <w:b/>
          <w:bCs/>
          <w:sz w:val="24"/>
          <w:szCs w:val="24"/>
        </w:rPr>
        <w:t>ul. Polna 109/111, 87-100 Toruń;</w:t>
      </w:r>
    </w:p>
    <w:p w14:paraId="38898EC9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NIP: </w:t>
      </w:r>
      <w:r w:rsidRPr="00356D98">
        <w:rPr>
          <w:rFonts w:ascii="Garamond" w:hAnsi="Garamond" w:cs="Garamond"/>
          <w:b/>
          <w:bCs/>
          <w:sz w:val="24"/>
          <w:szCs w:val="24"/>
        </w:rPr>
        <w:t>879-20-45-808</w:t>
      </w:r>
    </w:p>
    <w:p w14:paraId="10377EC1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REGON: </w:t>
      </w:r>
      <w:r w:rsidRPr="00356D98">
        <w:rPr>
          <w:rFonts w:ascii="Garamond" w:hAnsi="Garamond" w:cs="Garamond"/>
          <w:b/>
          <w:bCs/>
          <w:sz w:val="24"/>
          <w:szCs w:val="24"/>
        </w:rPr>
        <w:t>870 653 762</w:t>
      </w:r>
    </w:p>
    <w:p w14:paraId="3C065B66" w14:textId="77777777" w:rsidR="00BC6F2D" w:rsidRPr="003E03CC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sz w:val="24"/>
          <w:szCs w:val="24"/>
        </w:rPr>
        <w:t xml:space="preserve">Pana </w:t>
      </w:r>
      <w:r w:rsidRPr="00356D98">
        <w:rPr>
          <w:rFonts w:ascii="Garamond" w:hAnsi="Garamond" w:cs="Garamond"/>
          <w:b/>
          <w:bCs/>
          <w:sz w:val="24"/>
          <w:szCs w:val="24"/>
        </w:rPr>
        <w:t>Marka Staszczyka – Dyrektora</w:t>
      </w:r>
    </w:p>
    <w:p w14:paraId="5AED351D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Zamawiającym </w:t>
      </w:r>
      <w:r w:rsidRPr="00356D98">
        <w:rPr>
          <w:rFonts w:ascii="Garamond" w:hAnsi="Garamond" w:cs="Garamond"/>
          <w:sz w:val="24"/>
          <w:szCs w:val="24"/>
        </w:rPr>
        <w:t xml:space="preserve">lub </w:t>
      </w:r>
      <w:r w:rsidRPr="00356D98">
        <w:rPr>
          <w:rFonts w:ascii="Garamond" w:hAnsi="Garamond" w:cs="Garamond"/>
          <w:b/>
          <w:bCs/>
          <w:sz w:val="24"/>
          <w:szCs w:val="24"/>
        </w:rPr>
        <w:t>WORD</w:t>
      </w:r>
    </w:p>
    <w:p w14:paraId="591B8A4D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a</w:t>
      </w:r>
    </w:p>
    <w:p w14:paraId="109593FA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</w:t>
      </w:r>
    </w:p>
    <w:p w14:paraId="555A95CA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z siedzibą w ………………………… działającą pod adresem: …………………………</w:t>
      </w:r>
    </w:p>
    <w:p w14:paraId="0F315A86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NIP: …………………………………</w:t>
      </w:r>
    </w:p>
    <w:p w14:paraId="736A8EFC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REGON: …………………………………</w:t>
      </w:r>
    </w:p>
    <w:p w14:paraId="59FC3E40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przez:</w:t>
      </w:r>
    </w:p>
    <w:p w14:paraId="3CECFBE3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…………………………………………………………………………………………...</w:t>
      </w:r>
    </w:p>
    <w:p w14:paraId="6A87F6C0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Zwaną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>Wykonawcą</w:t>
      </w:r>
    </w:p>
    <w:p w14:paraId="7D1201EE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Zwanymi w dalszej części umowy także </w:t>
      </w:r>
      <w:r w:rsidRPr="00356D98">
        <w:rPr>
          <w:rFonts w:ascii="Garamond" w:hAnsi="Garamond" w:cs="Garamond"/>
          <w:b/>
          <w:bCs/>
          <w:sz w:val="24"/>
          <w:szCs w:val="24"/>
        </w:rPr>
        <w:t>Stronami</w:t>
      </w:r>
    </w:p>
    <w:p w14:paraId="213BB746" w14:textId="77777777" w:rsidR="00A16B79" w:rsidRDefault="00A16B79" w:rsidP="003E03CC">
      <w:pPr>
        <w:pStyle w:val="Bezodstpw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14:paraId="36E11407" w14:textId="0BB5F40B" w:rsidR="00BC6F2D" w:rsidRPr="003E03CC" w:rsidRDefault="00BC6F2D" w:rsidP="003E03CC">
      <w:pPr>
        <w:pStyle w:val="Bezodstpw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 wyniku wyboru najkorzystniejszej oferty w trybie podstawowym zgodnie z </w:t>
      </w:r>
      <w:r w:rsidRPr="00356D98">
        <w:rPr>
          <w:rFonts w:ascii="Garamond" w:hAnsi="Garamond" w:cs="Garamond"/>
          <w:b/>
          <w:bCs/>
          <w:sz w:val="24"/>
          <w:szCs w:val="24"/>
          <w:u w:val="single"/>
        </w:rPr>
        <w:t>art. 275 ust. 1 ustawy z dnia 11 września 2019 roku Prawo zamówień publicznych</w:t>
      </w:r>
      <w:r w:rsidRPr="00356D98"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(Dz.U. z </w:t>
      </w:r>
      <w:r w:rsidR="00A16B79">
        <w:rPr>
          <w:rFonts w:ascii="Garamond" w:hAnsi="Garamond" w:cs="Garamond"/>
          <w:b/>
          <w:bCs/>
          <w:sz w:val="24"/>
          <w:szCs w:val="24"/>
        </w:rPr>
        <w:t>2022 roku, poz. 1710</w:t>
      </w:r>
      <w:r w:rsidRPr="00356D98">
        <w:rPr>
          <w:rFonts w:ascii="Garamond" w:hAnsi="Garamond" w:cs="Garamond"/>
          <w:b/>
          <w:bCs/>
          <w:sz w:val="24"/>
          <w:szCs w:val="24"/>
        </w:rPr>
        <w:t>)</w:t>
      </w:r>
      <w:r w:rsidRPr="00356D98">
        <w:rPr>
          <w:rFonts w:ascii="Garamond" w:hAnsi="Garamond" w:cs="Garamond"/>
          <w:sz w:val="24"/>
          <w:szCs w:val="24"/>
        </w:rPr>
        <w:t xml:space="preserve"> Strony niniejszej Umowy ustalają, co następuje:</w:t>
      </w:r>
    </w:p>
    <w:p w14:paraId="5E5FEE09" w14:textId="77777777" w:rsidR="00A16B79" w:rsidRDefault="00A16B79" w:rsidP="00CF78BB">
      <w:pPr>
        <w:pStyle w:val="Bezodstpw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7E218C5F" w14:textId="2575AFDA" w:rsidR="00300B9B" w:rsidRDefault="00300B9B" w:rsidP="00CF78BB">
      <w:pPr>
        <w:pStyle w:val="Bezodstpw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</w:t>
      </w:r>
    </w:p>
    <w:p w14:paraId="77FE8BEA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Przedmiotem niniejszej umowy jest dostawa przez Wykonawcę …………………………</w:t>
      </w:r>
    </w:p>
    <w:p w14:paraId="7B4A9095" w14:textId="41DCEB4F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…………………………………………</w:t>
      </w:r>
      <w:r w:rsidRPr="00E93B58">
        <w:rPr>
          <w:rFonts w:ascii="Garamond" w:hAnsi="Garamond"/>
          <w:b/>
          <w:bCs/>
        </w:rPr>
        <w:t xml:space="preserve"> </w:t>
      </w:r>
      <w:r w:rsidRPr="00E93B58">
        <w:rPr>
          <w:rFonts w:ascii="Garamond" w:hAnsi="Garamond"/>
        </w:rPr>
        <w:t xml:space="preserve">do </w:t>
      </w:r>
      <w:r w:rsidR="00972B8E" w:rsidRPr="00972B8E">
        <w:rPr>
          <w:rFonts w:ascii="Garamond" w:hAnsi="Garamond"/>
          <w:color w:val="000000" w:themeColor="text1"/>
        </w:rPr>
        <w:t xml:space="preserve">siedziby Zamawiającego, tj. </w:t>
      </w:r>
      <w:r w:rsidR="00972B8E" w:rsidRPr="00972B8E">
        <w:rPr>
          <w:rFonts w:ascii="Garamond" w:hAnsi="Garamond" w:cs="Calibri"/>
          <w:b/>
          <w:bCs/>
          <w:color w:val="000000" w:themeColor="text1"/>
        </w:rPr>
        <w:t>Wojewódzki Ośrodek Ruchu Drogowego w Toruniu, ul. Polna 109/111</w:t>
      </w:r>
      <w:r w:rsidR="00972B8E" w:rsidRPr="00972B8E">
        <w:rPr>
          <w:rFonts w:ascii="Garamond" w:hAnsi="Garamond" w:cs="Calibri"/>
          <w:bCs/>
          <w:color w:val="000000" w:themeColor="text1"/>
        </w:rPr>
        <w:t>, po uprzednim uzgodnieniu z Zamawiającym. Dostawa w dni i godziny pracy WORD Toruń</w:t>
      </w:r>
      <w:r w:rsidRPr="00972B8E">
        <w:rPr>
          <w:rFonts w:ascii="Garamond" w:hAnsi="Garamond"/>
          <w:color w:val="000000" w:themeColor="text1"/>
        </w:rPr>
        <w:t>.</w:t>
      </w:r>
    </w:p>
    <w:p w14:paraId="769998A4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zleca, a Wykonawca przyjmuje do wykonania przedmiot umowy określony w ust.1. Wykonawca zobowiązuje się wykonać przedmiot umowy bez zbędnej zwłoki, w terminach określonych w § 2 niniejszej umowy, przy zachowaniu należytej staranności</w:t>
      </w:r>
    </w:p>
    <w:p w14:paraId="7D81B6CC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w ramach niniejszej umowy zobowiązuje się do dostarczenia Zamawiającemu samochodu osobowego, spełniającego wszystkie powszechnie uznawane polskie i międzynarodowe standardy jakości samochodu osobowego określonego w złożonej ofercie z dnia ……………. tj.: marki ………………………. model ………………………, wyprodukowanego w 20…… r. o numerze nadwozia (VIN) ……………………………..</w:t>
      </w:r>
    </w:p>
    <w:p w14:paraId="744EAD9D" w14:textId="77777777" w:rsidR="00A16B79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Specyfikację przedmiotu umowy zawiera oferta wykonawcy, będąca integralną częścią niniejszej umowy. </w:t>
      </w:r>
      <w:r w:rsidRPr="00E93B58">
        <w:rPr>
          <w:rFonts w:ascii="Garamond" w:hAnsi="Garamond"/>
          <w:color w:val="000000"/>
        </w:rPr>
        <w:t>Wykonawca oświadcza, iż przedmiot umowy spełnia wymagania (parametry techniczne) określone w szczegółowym opisie przedmiotu zamówienia, oraz jest tożsamy z ofertą Wykonawcy</w:t>
      </w:r>
      <w:r w:rsidRPr="00E93B58">
        <w:rPr>
          <w:rFonts w:ascii="Garamond" w:hAnsi="Garamond"/>
        </w:rPr>
        <w:t>.</w:t>
      </w:r>
    </w:p>
    <w:p w14:paraId="7ABE87B8" w14:textId="292DEC39" w:rsidR="00300B9B" w:rsidRPr="00E93B58" w:rsidRDefault="00300B9B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356D98">
        <w:rPr>
          <w:rFonts w:ascii="Garamond" w:hAnsi="Garamond" w:cs="Garamond"/>
        </w:rPr>
        <w:t>Wykonawca zobowiązuje się wykonać wszelkie niezbędne czynności dla zrealizowania przed</w:t>
      </w:r>
      <w:r>
        <w:rPr>
          <w:rFonts w:ascii="Garamond" w:hAnsi="Garamond" w:cs="Garamond"/>
        </w:rPr>
        <w:t>miotu umowy określonego w ust. 3.</w:t>
      </w:r>
    </w:p>
    <w:p w14:paraId="09674378" w14:textId="1C3CC134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oświadcza, że posiada odpowiednią wiedzę, doświadczenie i dysponuje stosowną bazą do wykonania przedmiotu umowy. </w:t>
      </w:r>
      <w:r w:rsidR="00300B9B" w:rsidRPr="00356D98">
        <w:rPr>
          <w:rFonts w:ascii="Garamond" w:hAnsi="Garamond" w:cs="Garamond"/>
        </w:rPr>
        <w:t>Wykonawca oświadcza, że legitymuje się posiadaniem wszelkich wymaganych prawem, niezbędnych uprawnień do wykonania przedmiotu umowy</w:t>
      </w:r>
    </w:p>
    <w:p w14:paraId="59940791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gwarantuje najwyższą jakość przedmiotu umowy. </w:t>
      </w:r>
      <w:r w:rsidRPr="00E93B58">
        <w:rPr>
          <w:rFonts w:ascii="Garamond" w:hAnsi="Garamond"/>
          <w:color w:val="000000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1EF32FA0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7276E0D1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 obowiązków Wykonawcy należy również w ramach wynagrodzenia umownego:</w:t>
      </w:r>
    </w:p>
    <w:p w14:paraId="559BAE02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przedmiotu umowy, wszelkie koszty i opłaty niezbędne do prawidłowego wykonania zamówienia oraz serwis w okresie gwarancyjnym;</w:t>
      </w:r>
    </w:p>
    <w:p w14:paraId="506F54C6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przedmiotu umowy fabrycznie nowego, nieużywanego, wolnego od wad konstrukcyjnych, materiałowych i prawnych;</w:t>
      </w:r>
    </w:p>
    <w:p w14:paraId="5A1405CC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co najmniej dwóch kompletów kluczyków/kart;</w:t>
      </w:r>
    </w:p>
    <w:p w14:paraId="4D2F4318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dostawa kompletu wymaganych prawem dokumentów niezbędnych do zarejestrowania i ubezpieczenia pojazdu przez Zamawiającego;</w:t>
      </w:r>
    </w:p>
    <w:p w14:paraId="292DBD59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dostarczenie wszelkich niezbędnych dokumentów wymaganych do danej dostawy tj. w szczególności:</w:t>
      </w:r>
    </w:p>
    <w:p w14:paraId="460D019C" w14:textId="1CCA64FA" w:rsidR="00972B8E" w:rsidRPr="00972B8E" w:rsidRDefault="00972B8E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972B8E">
        <w:rPr>
          <w:rFonts w:ascii="Garamond" w:hAnsi="Garamond"/>
        </w:rPr>
        <w:t>karty pojazdu;</w:t>
      </w:r>
    </w:p>
    <w:p w14:paraId="1B908917" w14:textId="50E18A27" w:rsidR="00972B8E" w:rsidRPr="00972B8E" w:rsidRDefault="00972B8E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972B8E">
        <w:rPr>
          <w:rFonts w:ascii="Garamond" w:hAnsi="Garamond" w:cs="Calibri"/>
          <w:bCs/>
        </w:rPr>
        <w:t>wyciąg ze świadectwa homologacji albo odpis decyzji zwalniającej pojazd z homologacji</w:t>
      </w:r>
    </w:p>
    <w:p w14:paraId="5AC5B9B3" w14:textId="0FE101C1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książki gwarancyjnej wraz ze szczegółowymi warunkami gwarancji i serwisu uwzględniającą zapisy  niniejszej umowy lub w przypadku prowadzenia wewnętrznej bazy serwisowej przez Wykonawcę wydanie książki nie jest obligatoryjne, </w:t>
      </w:r>
    </w:p>
    <w:p w14:paraId="6E71F4F8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książki przeglądów serwisowych (</w:t>
      </w:r>
      <w:r w:rsidRPr="00E93B58">
        <w:rPr>
          <w:rFonts w:ascii="Garamond" w:hAnsi="Garamond"/>
          <w:i/>
          <w:iCs/>
        </w:rPr>
        <w:t>dopuszcza się formę elektroniczną</w:t>
      </w:r>
      <w:r w:rsidRPr="00E93B58">
        <w:rPr>
          <w:rFonts w:ascii="Garamond" w:hAnsi="Garamond"/>
        </w:rPr>
        <w:t xml:space="preserve">), </w:t>
      </w:r>
    </w:p>
    <w:p w14:paraId="24CFD258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instrukcji obsługi pojazdu (</w:t>
      </w:r>
      <w:r w:rsidRPr="00E93B58">
        <w:rPr>
          <w:rFonts w:ascii="Garamond" w:hAnsi="Garamond"/>
          <w:i/>
          <w:iCs/>
        </w:rPr>
        <w:t>dopuszcza się formę elektroniczną</w:t>
      </w:r>
      <w:r w:rsidRPr="00E93B58">
        <w:rPr>
          <w:rFonts w:ascii="Garamond" w:hAnsi="Garamond"/>
        </w:rPr>
        <w:t xml:space="preserve">), </w:t>
      </w:r>
    </w:p>
    <w:p w14:paraId="53C5445F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aprobaty technicznej, </w:t>
      </w:r>
    </w:p>
    <w:p w14:paraId="51DCD883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certyfikatów, itp. </w:t>
      </w:r>
    </w:p>
    <w:p w14:paraId="206AF7ED" w14:textId="77777777" w:rsidR="00A16B79" w:rsidRDefault="00A16B79" w:rsidP="00A16B79">
      <w:pPr>
        <w:pStyle w:val="Akapitzlist"/>
        <w:spacing w:before="120" w:after="120" w:line="276" w:lineRule="auto"/>
        <w:ind w:left="1701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Wszystkie dokumenty załączone do dostarczonego przedmiotu zamówienia muszą być sporządzone w języku polskim;</w:t>
      </w:r>
    </w:p>
    <w:p w14:paraId="2208C7A5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</w:p>
    <w:p w14:paraId="45DFC83A" w14:textId="77777777" w:rsidR="00A16B79" w:rsidRPr="00E93B58" w:rsidRDefault="00A16B79" w:rsidP="00A16B79">
      <w:pPr>
        <w:spacing w:before="120" w:after="120" w:line="276" w:lineRule="auto"/>
        <w:jc w:val="center"/>
        <w:rPr>
          <w:rFonts w:ascii="Garamond" w:hAnsi="Garamond"/>
          <w:b/>
        </w:rPr>
      </w:pPr>
      <w:r w:rsidRPr="00E93B58">
        <w:rPr>
          <w:rFonts w:ascii="Garamond" w:hAnsi="Garamond"/>
          <w:b/>
        </w:rPr>
        <w:t>§ 2</w:t>
      </w:r>
    </w:p>
    <w:p w14:paraId="35113742" w14:textId="4CB93CF9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zobowiązuje się dostarczyć przedmiot umow</w:t>
      </w:r>
      <w:r w:rsidR="00300B9B">
        <w:rPr>
          <w:rFonts w:ascii="Garamond" w:hAnsi="Garamond"/>
        </w:rPr>
        <w:t>y do siedziby Zamawiającego</w:t>
      </w:r>
      <w:r w:rsidRPr="00E93B58">
        <w:rPr>
          <w:rFonts w:ascii="Garamond" w:hAnsi="Garamond"/>
        </w:rPr>
        <w:t xml:space="preserve"> w terminie </w:t>
      </w:r>
      <w:r w:rsidRPr="00E93B58">
        <w:rPr>
          <w:rFonts w:ascii="Garamond" w:hAnsi="Garamond"/>
          <w:b/>
          <w:u w:val="single"/>
        </w:rPr>
        <w:t>do …………………</w:t>
      </w:r>
      <w:r w:rsidRPr="00E93B58">
        <w:rPr>
          <w:rFonts w:ascii="Garamond" w:hAnsi="Garamond"/>
          <w:b/>
        </w:rPr>
        <w:t xml:space="preserve"> od daty zawarcia niniejszej umowy</w:t>
      </w:r>
      <w:r w:rsidRPr="00E93B58">
        <w:rPr>
          <w:rFonts w:ascii="Garamond" w:hAnsi="Garamond"/>
        </w:rPr>
        <w:t>.</w:t>
      </w:r>
    </w:p>
    <w:p w14:paraId="70819ED0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zobowiązuje się do powiadomienia na adres e-mail ………………………… o terminie dostawy z wyprzedzeniem co najmniej 2 dni roboczych. Wykonawca dostarczy przedmiot zamówienia do miejsca odbioru we własnym zakresie, na własny koszt i ryzyko</w:t>
      </w:r>
    </w:p>
    <w:p w14:paraId="37B68879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Odbiór będzie polegał na stwierdzeniu zgodności z SWZ, w szczególności w zakresie parametrów technicznych i funkcjonalnych, braku uszkodzeń mechanicznych, fabrycznej grubości lakieru, poprawności działania. Z czynności odbioru zostanie sporządzony protokół odbioru przedmiotu zamówienia.</w:t>
      </w:r>
    </w:p>
    <w:p w14:paraId="709E6DFC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08EE4932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nie wywiązania się przez Wykonawcę ze zobowiązania, którym w ust. 7, Zamawiający będzie mógł odstąpić od Umowy w terminie 30 dni od zaistnienia okoliczności stanowiącej podstawę odstąpienia</w:t>
      </w:r>
    </w:p>
    <w:p w14:paraId="387AC554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58F0E9E7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2D4A1A36" w14:textId="77777777" w:rsidR="00A16B79" w:rsidRPr="00300B9B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eastAsia="Calibri" w:hAnsi="Garamond"/>
          <w:color w:val="000000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74EF0BF9" w14:textId="77777777" w:rsidR="00300B9B" w:rsidRDefault="00300B9B" w:rsidP="00300B9B">
      <w:pPr>
        <w:spacing w:before="120" w:after="120" w:line="276" w:lineRule="auto"/>
        <w:jc w:val="center"/>
        <w:rPr>
          <w:rFonts w:ascii="Garamond" w:hAnsi="Garamond"/>
          <w:sz w:val="28"/>
          <w:szCs w:val="28"/>
        </w:rPr>
      </w:pPr>
    </w:p>
    <w:p w14:paraId="5D4364E7" w14:textId="02A6343B" w:rsidR="00300B9B" w:rsidRPr="00300B9B" w:rsidRDefault="00300B9B" w:rsidP="00300B9B">
      <w:pPr>
        <w:spacing w:before="120" w:after="120" w:line="276" w:lineRule="auto"/>
        <w:jc w:val="center"/>
        <w:rPr>
          <w:rFonts w:ascii="Garamond" w:hAnsi="Garamond"/>
          <w:b/>
          <w:sz w:val="24"/>
          <w:szCs w:val="28"/>
        </w:rPr>
      </w:pPr>
      <w:r w:rsidRPr="00300B9B">
        <w:rPr>
          <w:rFonts w:ascii="Garamond" w:hAnsi="Garamond"/>
          <w:b/>
          <w:sz w:val="24"/>
          <w:szCs w:val="28"/>
        </w:rPr>
        <w:t>§ 3</w:t>
      </w:r>
    </w:p>
    <w:p w14:paraId="38A6DABA" w14:textId="77777777" w:rsidR="00300B9B" w:rsidRPr="00DE209B" w:rsidRDefault="00300B9B" w:rsidP="00300B9B">
      <w:pPr>
        <w:pStyle w:val="Bezodstpw"/>
        <w:numPr>
          <w:ilvl w:val="0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7421DAEC" w14:textId="77777777" w:rsidR="00300B9B" w:rsidRPr="00DE209B" w:rsidRDefault="00300B9B" w:rsidP="00300B9B">
      <w:pPr>
        <w:pStyle w:val="Bezodstpw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Zamawiającego: …………………………………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.. Tel………………, e-mail: ………………………………..;</w:t>
      </w:r>
    </w:p>
    <w:p w14:paraId="51D88944" w14:textId="77777777" w:rsidR="00300B9B" w:rsidRPr="00DE209B" w:rsidRDefault="00300B9B" w:rsidP="00300B9B">
      <w:pPr>
        <w:pStyle w:val="Bezodstpw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Wykonawcy: ……….……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……………………….. Tel………………, e-mail: ………………………………..</w:t>
      </w:r>
    </w:p>
    <w:p w14:paraId="3D2E6A0A" w14:textId="38171CFC" w:rsidR="00300B9B" w:rsidRPr="00300B9B" w:rsidRDefault="00300B9B" w:rsidP="00300B9B">
      <w:pPr>
        <w:pStyle w:val="Akapitzlist"/>
        <w:numPr>
          <w:ilvl w:val="0"/>
          <w:numId w:val="7"/>
        </w:numPr>
        <w:spacing w:before="120" w:after="120" w:line="276" w:lineRule="auto"/>
        <w:rPr>
          <w:rFonts w:ascii="Garamond" w:hAnsi="Garamond"/>
          <w:sz w:val="28"/>
          <w:szCs w:val="28"/>
        </w:rPr>
      </w:pPr>
      <w:r w:rsidRPr="00300B9B">
        <w:rPr>
          <w:rFonts w:ascii="Garamond" w:hAnsi="Garamond" w:cs="Garamond"/>
        </w:rPr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0EDC548C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p w14:paraId="35A44AEA" w14:textId="62405E47" w:rsidR="00A16B79" w:rsidRPr="00300B9B" w:rsidRDefault="00300B9B" w:rsidP="00A16B79">
      <w:pPr>
        <w:spacing w:before="120" w:after="120" w:line="276" w:lineRule="auto"/>
        <w:jc w:val="center"/>
        <w:rPr>
          <w:rFonts w:ascii="Garamond" w:hAnsi="Garamond"/>
          <w:b/>
          <w:sz w:val="24"/>
        </w:rPr>
      </w:pPr>
      <w:r w:rsidRPr="00300B9B">
        <w:rPr>
          <w:rFonts w:ascii="Garamond" w:hAnsi="Garamond"/>
          <w:b/>
          <w:sz w:val="24"/>
        </w:rPr>
        <w:t>§ 4</w:t>
      </w:r>
    </w:p>
    <w:p w14:paraId="7ADAB47E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Wysokość wynagrodzenia przysługującego Wykonawcy za wykonanie przedmiotu umowy ustalona została na podstawie oferty Wykonawcy.</w:t>
      </w:r>
    </w:p>
    <w:p w14:paraId="334B3C89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zapłaci Wykonawcy wynagrodzenie, za zgodne z umową wykonanie przedmiotu umowy,  zgodne ze złożoną ofertą, w wysokości:</w:t>
      </w:r>
    </w:p>
    <w:p w14:paraId="685E29DC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brutto:   …..……………………… zł </w:t>
      </w:r>
    </w:p>
    <w:p w14:paraId="7F78D1CE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5915D9D3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VAT: ……… %  …..……………………… zł</w:t>
      </w:r>
    </w:p>
    <w:p w14:paraId="36525596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0FAA1E7B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Netto:  …..……………………… zł</w:t>
      </w:r>
    </w:p>
    <w:p w14:paraId="0C601700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5D5F04F5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Podstawą do wystawienia i doręczenia Zamawiającemu faktury rozliczeniowej będzie protokół odbioru końcowego przedmiotu umowy, o którym mowa w § 2 ust. 6.</w:t>
      </w:r>
    </w:p>
    <w:p w14:paraId="214E206B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wystawi fakturę VAT zgodnie z obowiązującymi w tym zakresie przepisami.</w:t>
      </w:r>
    </w:p>
    <w:p w14:paraId="4D3E748C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odprowadzi we własnym zakresie należny podatek VAT i ewentualne cło. Wykonawca wystawi fakturę VAT na kwotę netto</w:t>
      </w:r>
      <w:r w:rsidRPr="00E93B58">
        <w:rPr>
          <w:rFonts w:ascii="Garamond" w:hAnsi="Garamond"/>
          <w:vertAlign w:val="superscript"/>
        </w:rPr>
        <w:t xml:space="preserve">1 </w:t>
      </w:r>
      <w:r w:rsidRPr="00E93B58">
        <w:rPr>
          <w:rFonts w:ascii="Garamond" w:hAnsi="Garamond"/>
        </w:rPr>
        <w:t>*.</w:t>
      </w:r>
    </w:p>
    <w:p w14:paraId="700A0A3B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right"/>
        <w:rPr>
          <w:rFonts w:ascii="Garamond" w:hAnsi="Garamond"/>
          <w:i/>
          <w:sz w:val="20"/>
          <w:szCs w:val="20"/>
        </w:rPr>
      </w:pPr>
      <w:r w:rsidRPr="00E93B58">
        <w:rPr>
          <w:rFonts w:ascii="Garamond" w:hAnsi="Garamond"/>
          <w:iCs/>
          <w:sz w:val="20"/>
          <w:szCs w:val="20"/>
          <w:vertAlign w:val="superscript"/>
        </w:rPr>
        <w:t>1</w:t>
      </w:r>
      <w:r w:rsidRPr="00E93B58">
        <w:rPr>
          <w:rFonts w:ascii="Garamond" w:hAnsi="Garamond"/>
          <w:i/>
          <w:sz w:val="20"/>
          <w:szCs w:val="20"/>
          <w:vertAlign w:val="superscript"/>
        </w:rPr>
        <w:t xml:space="preserve"> </w:t>
      </w:r>
      <w:r w:rsidRPr="00E93B58">
        <w:rPr>
          <w:rFonts w:ascii="Garamond" w:hAnsi="Garamond"/>
          <w:i/>
          <w:sz w:val="20"/>
          <w:szCs w:val="20"/>
        </w:rPr>
        <w:t xml:space="preserve">dotyczy podmiotów zagranicznych </w:t>
      </w:r>
    </w:p>
    <w:p w14:paraId="4C375E70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right"/>
        <w:rPr>
          <w:rFonts w:ascii="Garamond" w:hAnsi="Garamond"/>
          <w:i/>
        </w:rPr>
      </w:pPr>
      <w:r w:rsidRPr="00E93B58">
        <w:rPr>
          <w:rFonts w:ascii="Garamond" w:hAnsi="Garamond"/>
          <w:i/>
          <w:sz w:val="20"/>
          <w:szCs w:val="20"/>
        </w:rPr>
        <w:t>* niepotrzebne skreślić</w:t>
      </w:r>
    </w:p>
    <w:p w14:paraId="032EC2D6" w14:textId="35D9575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 xml:space="preserve">Zamawiający jest podatnikiem VAT i posiada NIP </w:t>
      </w:r>
      <w:r w:rsidR="00C15CA6" w:rsidRPr="00356D98">
        <w:rPr>
          <w:rFonts w:ascii="Garamond" w:hAnsi="Garamond" w:cs="Garamond"/>
          <w:b/>
          <w:bCs/>
        </w:rPr>
        <w:t>879-20-45-808</w:t>
      </w:r>
      <w:r w:rsidRPr="00E93B58">
        <w:rPr>
          <w:rFonts w:ascii="Garamond" w:hAnsi="Garamond"/>
        </w:rPr>
        <w:t>.</w:t>
      </w:r>
    </w:p>
    <w:p w14:paraId="33F53E8B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>Wykonawca jest podatnikiem VAT i posiada NIP ……………………….</w:t>
      </w:r>
    </w:p>
    <w:p w14:paraId="626D3A2E" w14:textId="77777777" w:rsidR="00A16B79" w:rsidRPr="00A40263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>Strony oświadczają, że numery rachunków na które dokonywane będą płatności wynikające z niniejszej Umowy ujawnione zostały w Białej Liście. W przypadku, gdy na dzień dokonywan</w:t>
      </w:r>
      <w:r w:rsidRPr="00A40263">
        <w:rPr>
          <w:rFonts w:ascii="Garamond" w:hAnsi="Garamond"/>
        </w:rPr>
        <w:t>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135DE5D5" w14:textId="77777777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1446DE2B" w14:textId="33E837E9" w:rsidR="00A16B79" w:rsidRPr="00A40263" w:rsidRDefault="008B60CB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>§ 5</w:t>
      </w:r>
    </w:p>
    <w:p w14:paraId="7DC5DD87" w14:textId="77777777" w:rsidR="00A16B79" w:rsidRPr="00A40263" w:rsidRDefault="00A16B79" w:rsidP="00A16B79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Ustalona w wyniku postępowania wysokość wynagrodzenia za przedmiot umowy pozostaje niezmieniona do końca realizacji przedmiotu umowy.</w:t>
      </w:r>
    </w:p>
    <w:p w14:paraId="2AD06FF1" w14:textId="77777777" w:rsidR="00A16B79" w:rsidRPr="00A40263" w:rsidRDefault="00A16B79" w:rsidP="00A16B79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 xml:space="preserve">Wynagrodzenie, o którym mowa w § 3 ust. </w:t>
      </w:r>
      <w:r w:rsidRPr="00A40263">
        <w:rPr>
          <w:rFonts w:ascii="Garamond" w:hAnsi="Garamond"/>
          <w:color w:val="000000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A40263">
        <w:rPr>
          <w:rFonts w:ascii="Garamond" w:hAnsi="Garamond"/>
        </w:rPr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A40263">
        <w:rPr>
          <w:rFonts w:ascii="Garamond" w:hAnsi="Garamond"/>
          <w:color w:val="000000"/>
        </w:rPr>
        <w:t xml:space="preserve"> koszty zakupu wyposażenia i materiałów niezbędnych do wykonania  przedmiotu  umowy  oraz wynikające z obowiązków Wykonawcy opisanych w niniejszej umowie</w:t>
      </w:r>
      <w:r w:rsidRPr="00A40263">
        <w:rPr>
          <w:rFonts w:ascii="Garamond" w:hAnsi="Garamond"/>
        </w:rPr>
        <w:t>.</w:t>
      </w:r>
    </w:p>
    <w:p w14:paraId="1963399C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0EA5CCF9" w14:textId="5EDBF3AC" w:rsidR="00A16B79" w:rsidRPr="00A40263" w:rsidRDefault="008B60CB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>
        <w:rPr>
          <w:rFonts w:ascii="Garamond" w:hAnsi="Garamond"/>
          <w:b/>
          <w:sz w:val="24"/>
          <w:szCs w:val="24"/>
        </w:rPr>
        <w:t>6</w:t>
      </w:r>
    </w:p>
    <w:p w14:paraId="09B521E2" w14:textId="53FFB06E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Wykonawca, otrzyma wynagrodzenie, na podstawie faktury VAT, po wykonaniu całości każdego zadania częściowego, </w:t>
      </w:r>
      <w:r w:rsidRPr="00E93B58">
        <w:rPr>
          <w:rFonts w:ascii="Garamond" w:hAnsi="Garamond"/>
          <w:b/>
          <w:u w:val="single"/>
        </w:rPr>
        <w:t>potwierdzonego protokołem odbioru</w:t>
      </w:r>
      <w:r w:rsidRPr="00E93B58">
        <w:rPr>
          <w:rFonts w:ascii="Garamond" w:hAnsi="Garamond"/>
        </w:rPr>
        <w:t>,  podpisanym przez obie strony.</w:t>
      </w:r>
    </w:p>
    <w:p w14:paraId="04E1A223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Termin zapłaty faktury wynosi 14 dni od daty doręczenia Zamawiającemu faktury VAT wraz z protokołem.</w:t>
      </w:r>
    </w:p>
    <w:p w14:paraId="5F15D3AF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Wynagrodzenie przysługujące Wykonawcy jest płatne przelewem na konto Wykonawcy wskazane na fakturze.</w:t>
      </w:r>
    </w:p>
    <w:p w14:paraId="6366B88A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Miejscem płatności jest Bank Zamawiającego.</w:t>
      </w:r>
    </w:p>
    <w:p w14:paraId="76C26969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nie udziela zaliczek.</w:t>
      </w:r>
    </w:p>
    <w:p w14:paraId="1B52D4D6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3BBDA9A" w14:textId="6078501D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 w:rsidRPr="00A40263">
        <w:rPr>
          <w:rFonts w:ascii="Garamond" w:hAnsi="Garamond"/>
          <w:b/>
          <w:sz w:val="24"/>
          <w:szCs w:val="24"/>
        </w:rPr>
        <w:t>7</w:t>
      </w:r>
    </w:p>
    <w:p w14:paraId="68BE1D03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Wykonawca zapewnia, że zrealizowany przedmiot umowy jest wolny od wad</w:t>
      </w:r>
    </w:p>
    <w:p w14:paraId="606BD87A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Wykonawca udziela minimum:</w:t>
      </w:r>
    </w:p>
    <w:p w14:paraId="245C98BD" w14:textId="77777777" w:rsidR="00A16B79" w:rsidRPr="00300B9B" w:rsidRDefault="00A16B79" w:rsidP="00A16B79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b/>
          <w:bCs/>
          <w:color w:val="000000"/>
        </w:rPr>
        <w:t>… miesięcy gwarancji bezpłatnej naprawy samochodu</w:t>
      </w:r>
      <w:r w:rsidRPr="00A40263">
        <w:rPr>
          <w:rFonts w:ascii="Garamond" w:hAnsi="Garamond"/>
          <w:color w:val="000000"/>
        </w:rPr>
        <w:t xml:space="preserve"> </w:t>
      </w:r>
      <w:r w:rsidRPr="00A40263">
        <w:rPr>
          <w:rFonts w:ascii="Garamond" w:hAnsi="Garamond"/>
        </w:rPr>
        <w:t>zgodnie z wymaganiami w dokumentach zamówienia oraz z deklaracją zawartą w formularzu oferty, która stanowi integralną część niniejszej umowy</w:t>
      </w:r>
      <w:r w:rsidRPr="00300B9B">
        <w:rPr>
          <w:rFonts w:ascii="Garamond" w:hAnsi="Garamond"/>
          <w:color w:val="000000"/>
        </w:rPr>
        <w:t>;</w:t>
      </w:r>
    </w:p>
    <w:p w14:paraId="0F5C4B07" w14:textId="77777777" w:rsidR="00A16B79" w:rsidRPr="00300B9B" w:rsidRDefault="00A16B79" w:rsidP="00A16B79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120" w:line="312" w:lineRule="auto"/>
        <w:jc w:val="both"/>
        <w:textAlignment w:val="baseline"/>
        <w:rPr>
          <w:rFonts w:ascii="Garamond" w:hAnsi="Garamond"/>
          <w:b/>
          <w:bCs/>
          <w:i/>
          <w:sz w:val="24"/>
          <w:szCs w:val="24"/>
        </w:rPr>
      </w:pPr>
      <w:r w:rsidRPr="00300B9B">
        <w:rPr>
          <w:rFonts w:ascii="Garamond" w:hAnsi="Garamond"/>
          <w:color w:val="000000"/>
          <w:sz w:val="24"/>
          <w:szCs w:val="24"/>
        </w:rPr>
        <w:t xml:space="preserve">Co najmniej </w:t>
      </w:r>
      <w:r w:rsidRPr="00300B9B">
        <w:rPr>
          <w:rFonts w:ascii="Garamond" w:hAnsi="Garamond"/>
          <w:b/>
          <w:bCs/>
          <w:color w:val="000000"/>
          <w:sz w:val="24"/>
          <w:szCs w:val="24"/>
        </w:rPr>
        <w:t>3 lata gwarancji na powłokę lakierniczą</w:t>
      </w:r>
      <w:r w:rsidRPr="00300B9B">
        <w:rPr>
          <w:rFonts w:ascii="Garamond" w:hAnsi="Garamond"/>
          <w:color w:val="000000"/>
          <w:sz w:val="24"/>
          <w:szCs w:val="24"/>
        </w:rPr>
        <w:t xml:space="preserve"> bez limitu kilometrów;</w:t>
      </w:r>
    </w:p>
    <w:p w14:paraId="62B70024" w14:textId="77777777" w:rsidR="00A16B79" w:rsidRPr="00300B9B" w:rsidRDefault="00A16B79" w:rsidP="00A16B79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300B9B">
        <w:rPr>
          <w:rFonts w:ascii="Garamond" w:hAnsi="Garamond"/>
          <w:color w:val="000000"/>
        </w:rPr>
        <w:t xml:space="preserve">Co najmniej </w:t>
      </w:r>
      <w:r w:rsidRPr="00300B9B">
        <w:rPr>
          <w:rFonts w:ascii="Garamond" w:hAnsi="Garamond"/>
          <w:b/>
          <w:bCs/>
          <w:color w:val="000000"/>
        </w:rPr>
        <w:t>12 lat gwarancji na perforację nadwozia</w:t>
      </w:r>
      <w:r w:rsidRPr="00300B9B">
        <w:rPr>
          <w:rFonts w:ascii="Garamond" w:hAnsi="Garamond"/>
          <w:color w:val="000000"/>
        </w:rPr>
        <w:t xml:space="preserve"> bez limitu kilometrów</w:t>
      </w:r>
      <w:r w:rsidRPr="00300B9B">
        <w:rPr>
          <w:rFonts w:ascii="Garamond" w:hAnsi="Garamond"/>
        </w:rPr>
        <w:t>.</w:t>
      </w:r>
    </w:p>
    <w:p w14:paraId="218D528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300B9B">
        <w:rPr>
          <w:rFonts w:ascii="Garamond" w:hAnsi="Garamond"/>
        </w:rPr>
        <w:t xml:space="preserve">Powyższa </w:t>
      </w:r>
      <w:r w:rsidRPr="00300B9B">
        <w:rPr>
          <w:rFonts w:ascii="Garamond" w:eastAsia="Calibri" w:hAnsi="Garamond"/>
          <w:color w:val="000000"/>
        </w:rPr>
        <w:t>gwarancja udzielana jest w ramach Wynagrodzenia, a Wykonawcy nie jest należne jakiekolwiek</w:t>
      </w:r>
      <w:r w:rsidRPr="00E93B58">
        <w:rPr>
          <w:rFonts w:ascii="Garamond" w:eastAsia="Calibri" w:hAnsi="Garamond"/>
          <w:color w:val="000000"/>
        </w:rPr>
        <w:t xml:space="preserve"> dodatkowe wynagrodzenie z tytułu wykonania świadczeń gwarancyjnych.</w:t>
      </w:r>
      <w:r w:rsidRPr="00E93B58">
        <w:rPr>
          <w:rFonts w:ascii="Garamond" w:hAnsi="Garamond"/>
        </w:rPr>
        <w:t xml:space="preserve"> </w:t>
      </w:r>
    </w:p>
    <w:p w14:paraId="45A4AD29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Okres gwarancji liczony będzie od daty bezusterkowego odbioru końcowego lub</w:t>
      </w:r>
      <w:r w:rsidRPr="00E93B58">
        <w:rPr>
          <w:rFonts w:ascii="Garamond" w:hAnsi="Garamond"/>
        </w:rPr>
        <w:br/>
        <w:t>potwierdzenia usunięcia wad lub usterek stwierdzonych przy odbiorze ostatecznym i trwa do upływu terminu gwarancji.</w:t>
      </w:r>
    </w:p>
    <w:p w14:paraId="5993D1B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>Niezależnie od uprawnień z gwarancji udzielonej przez Wykonawcę, Zamawiający może korzystać z uprawnień z gwarancji Producenta.</w:t>
      </w:r>
    </w:p>
    <w:p w14:paraId="16E22351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-1"/>
        </w:rPr>
        <w:t xml:space="preserve">Wykonawca zobowiązuje się do </w:t>
      </w:r>
      <w:r w:rsidRPr="00E93B58">
        <w:rPr>
          <w:rFonts w:ascii="Garamond" w:hAnsi="Garamond"/>
          <w:color w:val="000000"/>
          <w:spacing w:val="2"/>
        </w:rPr>
        <w:t xml:space="preserve">Zapewnienia dobrej jakości i sprawnego działania urządzenia – samochodu, w ramach </w:t>
      </w:r>
      <w:r w:rsidRPr="00E93B58">
        <w:rPr>
          <w:rFonts w:ascii="Garamond" w:hAnsi="Garamond"/>
          <w:color w:val="000000"/>
          <w:spacing w:val="-1"/>
        </w:rPr>
        <w:t xml:space="preserve">standardu swojej marki pod warunkiem użytkowania zgodnie z jego </w:t>
      </w:r>
      <w:r w:rsidRPr="00E93B58">
        <w:rPr>
          <w:rFonts w:ascii="Garamond" w:hAnsi="Garamond"/>
          <w:color w:val="000000"/>
          <w:spacing w:val="1"/>
        </w:rPr>
        <w:t xml:space="preserve">przeznaczeniem w normalnych warunkach eksploatacyjnych i ze wskazówkami zawartymi w instrukcji obsługi samochodu. Niniejsze warunki gwarancyjne stanowią </w:t>
      </w:r>
      <w:r w:rsidRPr="00E93B58">
        <w:rPr>
          <w:rFonts w:ascii="Garamond" w:hAnsi="Garamond"/>
          <w:color w:val="000000"/>
        </w:rPr>
        <w:t>podstawę wzajemnych praw i obowiązków stron niniejszej umowy.</w:t>
      </w:r>
    </w:p>
    <w:p w14:paraId="7C71A43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zapewnia następujące </w:t>
      </w:r>
      <w:r w:rsidRPr="00E93B58">
        <w:rPr>
          <w:rFonts w:ascii="Garamond" w:hAnsi="Garamond"/>
          <w:b/>
        </w:rPr>
        <w:t>warunki serwisu</w:t>
      </w:r>
      <w:r w:rsidRPr="00E93B58">
        <w:rPr>
          <w:rFonts w:ascii="Garamond" w:hAnsi="Garamond"/>
        </w:rPr>
        <w:t xml:space="preserve"> (jeśli szczegółowy opis przedmiotu zamówienia nie stanowił inaczej):</w:t>
      </w:r>
    </w:p>
    <w:p w14:paraId="2EB6420D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jakakolwiek usterka lub awaria, która nastąpi w okresie gwarancji, będzie usunięta przez Wykonawcę bezpłatnie, w najszybszym możliwym do wykonania terminie, wyznaczonym przez Zamawiającego (czas reakcji serwisu – max. 48 godzin od zgłoszenia). </w:t>
      </w:r>
    </w:p>
    <w:p w14:paraId="2110C5AA" w14:textId="77777777" w:rsidR="00A16B79" w:rsidRPr="00E93B58" w:rsidRDefault="00A16B79" w:rsidP="00A16B79">
      <w:pPr>
        <w:pStyle w:val="Akapitzlist"/>
        <w:spacing w:before="120" w:after="120" w:line="276" w:lineRule="auto"/>
        <w:ind w:left="1701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B7BD58A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4"/>
        </w:rPr>
        <w:lastRenderedPageBreak/>
        <w:t xml:space="preserve">Naprawy gwarancyjne realizowane będą w </w:t>
      </w:r>
      <w:r w:rsidRPr="00E93B58">
        <w:rPr>
          <w:rFonts w:ascii="Garamond" w:hAnsi="Garamond"/>
          <w:b/>
          <w:bCs/>
        </w:rPr>
        <w:t xml:space="preserve">………………………… </w:t>
      </w:r>
      <w:r w:rsidRPr="00E93B58">
        <w:rPr>
          <w:rFonts w:ascii="Garamond" w:hAnsi="Garamond"/>
          <w:color w:val="000000"/>
          <w:spacing w:val="1"/>
        </w:rPr>
        <w:t xml:space="preserve">Zamawiający dopuszcza wykonanie napraw gwarancyjnych w innym miejscu niż </w:t>
      </w:r>
      <w:r w:rsidRPr="00E93B58">
        <w:rPr>
          <w:rFonts w:ascii="Garamond" w:hAnsi="Garamond"/>
          <w:color w:val="000000"/>
          <w:spacing w:val="-1"/>
        </w:rPr>
        <w:t xml:space="preserve">siedziba Zamawiającego, w przypadkach uzasadnionych koniecznością wykonania </w:t>
      </w:r>
      <w:r w:rsidRPr="00E93B58">
        <w:rPr>
          <w:rFonts w:ascii="Garamond" w:hAnsi="Garamond"/>
          <w:color w:val="000000"/>
          <w:spacing w:val="6"/>
        </w:rPr>
        <w:t xml:space="preserve">skomplikowanych napraw wymagających specjalistycznego sprzętu. W takim </w:t>
      </w:r>
      <w:r w:rsidRPr="00E93B58">
        <w:rPr>
          <w:rFonts w:ascii="Garamond" w:hAnsi="Garamond"/>
          <w:color w:val="000000"/>
        </w:rPr>
        <w:t xml:space="preserve">wypadku Wykonawca obowiązany będzie do odbioru i wydania samochodu własnym </w:t>
      </w:r>
      <w:r w:rsidRPr="00E93B58">
        <w:rPr>
          <w:rFonts w:ascii="Garamond" w:hAnsi="Garamond"/>
          <w:color w:val="000000"/>
          <w:spacing w:val="-1"/>
        </w:rPr>
        <w:t xml:space="preserve">transportem i na swój koszt. Czas wykonania napraw w żadnym wypadku nie może </w:t>
      </w:r>
      <w:r w:rsidRPr="00E93B58">
        <w:rPr>
          <w:rFonts w:ascii="Garamond" w:hAnsi="Garamond"/>
          <w:color w:val="000000"/>
          <w:spacing w:val="2"/>
        </w:rPr>
        <w:t xml:space="preserve">przekroczyć 14 dni licząc od daty odbioru urządzenia – samochodu przez Wykonawcę w celu </w:t>
      </w:r>
      <w:r w:rsidRPr="00E93B58">
        <w:rPr>
          <w:rFonts w:ascii="Garamond" w:hAnsi="Garamond"/>
          <w:color w:val="000000"/>
        </w:rPr>
        <w:t>dokonania naprawy do daty wydania Zamawiającemu sprawnego samochodu</w:t>
      </w:r>
    </w:p>
    <w:p w14:paraId="78BBCD3F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zapewni naprawę samochodu w okresie 7 dni od daty zgłoszenia o usterce lub awarii, przy czym zgłoszenie to będzie przekazywane przez Zamawiającego pocztą elektroniczną na e-mail ………………………..….;</w:t>
      </w:r>
    </w:p>
    <w:p w14:paraId="57BDD9FA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na czas wykonywania naprawy przedmiotu umowy zapewni Zamawiającemu samochód zastępczy;</w:t>
      </w:r>
    </w:p>
    <w:p w14:paraId="296041D6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Usunięcie wady (usterki) będzie stwierdzone protokolarnie, po uprzednim zawiadomieniu przez Wykonawcę Zamawiającego o jej usunięciu;</w:t>
      </w:r>
    </w:p>
    <w:p w14:paraId="6CCA6570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2BA26A75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  <w:color w:val="000000"/>
        </w:rPr>
      </w:pPr>
      <w:r w:rsidRPr="00E93B58">
        <w:rPr>
          <w:rFonts w:ascii="Garamond" w:hAnsi="Garamond"/>
          <w:color w:val="000000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</w:p>
    <w:p w14:paraId="10DACC38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 xml:space="preserve">W przypadku stwierdzenia podczas eksploatacji, że samochód nie spełnia wymogów </w:t>
      </w:r>
      <w:r w:rsidRPr="00E93B58">
        <w:rPr>
          <w:rFonts w:ascii="Garamond" w:hAnsi="Garamond"/>
          <w:color w:val="000000"/>
          <w:spacing w:val="-1"/>
        </w:rPr>
        <w:t>określonych szczegółowo w SWZ Zamawiającemu przysługuje w okresie gwarancji prawo odstąpienia od umowy. Odstąpienie od umowy następuje poprzez złożenie oświadczenia przez Wykonawcę w terminie 1 miesiąca od stwierdzenia, że samochód nie spełnia wymogów określonych w SWZ.</w:t>
      </w:r>
    </w:p>
    <w:p w14:paraId="34D93F49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0D5D9D2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w ramach udzielonej gwarancji odpowiada za braki ilościowe i jakościowe</w:t>
      </w:r>
    </w:p>
    <w:p w14:paraId="5B639007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5993DB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-1"/>
        </w:rPr>
        <w:t>Wykonawca zapewni serwis pogwarancyjny przez okres eksploatacji urządzenia</w:t>
      </w:r>
      <w:r w:rsidRPr="00E93B58">
        <w:rPr>
          <w:rFonts w:ascii="Garamond" w:hAnsi="Garamond"/>
          <w:b/>
          <w:bCs/>
          <w:i/>
        </w:rPr>
        <w:t xml:space="preserve"> </w:t>
      </w:r>
      <w:r w:rsidRPr="00E93B58">
        <w:rPr>
          <w:rFonts w:ascii="Garamond" w:hAnsi="Garamond"/>
          <w:color w:val="000000"/>
          <w:spacing w:val="-1"/>
        </w:rPr>
        <w:t>u Zamawiającego.</w:t>
      </w:r>
    </w:p>
    <w:p w14:paraId="32E1D29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1C59231B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jest zobowiązany do uznania reklamacji wad ukrytych i naprawy przedmiotu umowy lub jego wymiany na wolny od wad na warunkach określonych wyżej.</w:t>
      </w:r>
    </w:p>
    <w:p w14:paraId="22A48F63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1E1D94DF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Gwarancja traci ważność, gdy Zamawiający przeprowadzi samodzielnie, bez zgody Wykonawcy, naprawy lub istotne zmiany w sprzęcie</w:t>
      </w:r>
      <w:r w:rsidRPr="00E93B58">
        <w:rPr>
          <w:rFonts w:ascii="Garamond" w:hAnsi="Garamond"/>
          <w:spacing w:val="-6"/>
        </w:rPr>
        <w:t>.</w:t>
      </w:r>
    </w:p>
    <w:p w14:paraId="6FE4E28F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 przypadku gdy postanowienia </w:t>
      </w:r>
      <w:r w:rsidRPr="00A40263">
        <w:rPr>
          <w:rFonts w:ascii="Garamond" w:hAnsi="Garamond"/>
        </w:rPr>
        <w:t>wynikające z książki gwarancyjnej oraz postanowienia wynikające z zapisów umowy w części dotyczącej gwarancji będą rozbieżne, moc wiążącą mają postanowienia wynikające z umowy.</w:t>
      </w:r>
    </w:p>
    <w:p w14:paraId="3AD486F4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spacing w:val="-6"/>
        </w:rPr>
        <w:t xml:space="preserve">Przepisy ust. 1 – 17 powyżej nie uchybiają przepisom o rękojmi za wady fizyczne zgodnie </w:t>
      </w:r>
      <w:r w:rsidRPr="00A40263">
        <w:rPr>
          <w:rFonts w:ascii="Garamond" w:hAnsi="Garamond"/>
          <w:spacing w:val="-6"/>
        </w:rPr>
        <w:br/>
        <w:t>z KC</w:t>
      </w:r>
    </w:p>
    <w:p w14:paraId="064A13FD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62ED801D" w14:textId="1586E85B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 w:rsidRPr="00A40263">
        <w:rPr>
          <w:rFonts w:ascii="Garamond" w:hAnsi="Garamond"/>
          <w:b/>
          <w:sz w:val="24"/>
          <w:szCs w:val="24"/>
        </w:rPr>
        <w:t>8</w:t>
      </w:r>
    </w:p>
    <w:p w14:paraId="4C58C302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40263">
        <w:rPr>
          <w:rFonts w:ascii="Garamond" w:hAnsi="Garamond"/>
          <w:bCs/>
          <w:color w:val="000000"/>
        </w:rPr>
        <w:t>, lub dalsze wykonywanie umowy może zagrozić istotnemu interesowi bezpieczeństwa państwa lub bezpieczeństwu</w:t>
      </w:r>
      <w:r w:rsidRPr="00E93B58">
        <w:rPr>
          <w:rFonts w:ascii="Garamond" w:hAnsi="Garamond"/>
          <w:bCs/>
          <w:color w:val="000000"/>
        </w:rPr>
        <w:t xml:space="preserve"> publicznemu</w:t>
      </w:r>
      <w:r w:rsidRPr="00E93B58">
        <w:rPr>
          <w:rFonts w:ascii="Garamond" w:hAnsi="Garamond"/>
          <w:color w:val="000000"/>
        </w:rPr>
        <w:t>,</w:t>
      </w:r>
      <w:r w:rsidRPr="00E93B58">
        <w:rPr>
          <w:rFonts w:ascii="Garamond" w:hAnsi="Garamond"/>
        </w:rPr>
        <w:t xml:space="preserve"> czego nie można było przewidzieć w chwili zawarcia umowy.</w:t>
      </w:r>
    </w:p>
    <w:p w14:paraId="043E01D7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59D94DFA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ma prawo odstąpienia od umowy w szczególności w przypadku gdy:</w:t>
      </w:r>
    </w:p>
    <w:p w14:paraId="0091447E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opóźnia się z wykonaniem przedmiotu umowy o więcej niż 7 dni;</w:t>
      </w:r>
    </w:p>
    <w:p w14:paraId="5FFD52F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bez uzasadnionego powodu nie rozpocznie, bądź zaniecha realizacji przedmiotu umowy</w:t>
      </w:r>
    </w:p>
    <w:p w14:paraId="14659D1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realizuje swoich obowiązków gwarancyjnych;</w:t>
      </w:r>
    </w:p>
    <w:p w14:paraId="19492160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usuwa w terminie wyznaczonym przez Zamawiającego wad stwierdzonych przy odbiorze przedmiotu umowy;</w:t>
      </w:r>
    </w:p>
    <w:p w14:paraId="2592306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podejmuje działań naprawczych na zgłoszenie Zamawiającego o istnieniu wad w terminach umownych;</w:t>
      </w:r>
    </w:p>
    <w:p w14:paraId="74588330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rażąco narusza postanowienia niniejszej umowy, za co dwukrotnie został obciążony karami umownymi zgodnie z § 8 niniejszej umowy;</w:t>
      </w:r>
    </w:p>
    <w:p w14:paraId="02ADAE1F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</w:rPr>
        <w:lastRenderedPageBreak/>
        <w:t>Łączna naliczona wysokość kar umownych przekroczyła wysokość kary za odstąpienie od umowy zgodnie z § 8 ust. 1 lit. c);</w:t>
      </w:r>
    </w:p>
    <w:p w14:paraId="5BFD7B1B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złożył wniosek o ogłoszenie upadłości;</w:t>
      </w:r>
    </w:p>
    <w:p w14:paraId="26689C38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bCs/>
        </w:rPr>
        <w:t xml:space="preserve">Likwidacji działalności Wykonawcy, </w:t>
      </w:r>
    </w:p>
    <w:p w14:paraId="163DDFEC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</w:t>
      </w:r>
      <w:r w:rsidRPr="00E93B58">
        <w:rPr>
          <w:rFonts w:ascii="Garamond" w:hAnsi="Garamond"/>
        </w:rPr>
        <w:softHyphen/>
        <w:t xml:space="preserve">dania nakazu zajęcia majątku Wykonawcy lub zrzeczenia się przez Wykonawcę majątku na rzecz wierzycieli, </w:t>
      </w:r>
    </w:p>
    <w:p w14:paraId="5EC41076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Wszczęcia egzekucji wobec Wykonaw</w:t>
      </w:r>
      <w:r w:rsidRPr="00E93B58">
        <w:rPr>
          <w:rFonts w:ascii="Garamond" w:hAnsi="Garamond"/>
        </w:rPr>
        <w:softHyphen/>
        <w:t>cy;</w:t>
      </w:r>
    </w:p>
    <w:p w14:paraId="22B873C2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bCs/>
        </w:rPr>
        <w:t>Wydania nakazu zajęcia ruchomości Wykonawcy w toku postępowania egzekucyjnego</w:t>
      </w:r>
      <w:r w:rsidRPr="00E93B58">
        <w:rPr>
          <w:rFonts w:ascii="Garamond" w:hAnsi="Garamond"/>
        </w:rPr>
        <w:t>.</w:t>
      </w:r>
    </w:p>
    <w:p w14:paraId="193D9ABE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6B662684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Jeżeli kara nie pokrywa poniesionej szkody, Zamawiający może dochodzić odszkodowania uzupełniającego na zasadach ogólnych.</w:t>
      </w:r>
    </w:p>
    <w:p w14:paraId="48E07855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E93B58">
        <w:rPr>
          <w:rFonts w:ascii="Garamond" w:hAnsi="Garamond"/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667541BF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3B6839AB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p w14:paraId="28792393" w14:textId="7368CDEC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</w:rPr>
      </w:pPr>
      <w:r w:rsidRPr="00A40263">
        <w:rPr>
          <w:rFonts w:ascii="Garamond" w:hAnsi="Garamond"/>
          <w:b/>
          <w:sz w:val="24"/>
        </w:rPr>
        <w:t xml:space="preserve">§ </w:t>
      </w:r>
      <w:r w:rsidR="00A40263">
        <w:rPr>
          <w:rFonts w:ascii="Garamond" w:hAnsi="Garamond"/>
          <w:b/>
          <w:sz w:val="24"/>
        </w:rPr>
        <w:t>9</w:t>
      </w:r>
    </w:p>
    <w:p w14:paraId="4A5678B2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72612AA4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Obowiązkową formę odszkodowania stanowią kary umowne, które będą naliczane w następujących wypadkach i wysokościach:</w:t>
      </w:r>
    </w:p>
    <w:p w14:paraId="14ADB796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 zwłokę w dostarczeniu przedmiotu umowy w terminie określonym w § 2, Wykonawca  zapłaci Zamawiającemu karę umowną w wysokości 0,5 %  wynagrodzenia umownego za każdy dzień zwłoki;</w:t>
      </w:r>
    </w:p>
    <w:p w14:paraId="6768BF72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 zwłokę w usunięciu wad stwierdzonych w okresie gwarancji i rękojmi Wykonawca zapłaci Zamawiającemu karę umowną w wysokości 0,5 % wynagrodzenia umownego za każdy dzień zwłoki liczonej od dnia wyznaczonego na usunięcie wad;</w:t>
      </w:r>
    </w:p>
    <w:p w14:paraId="38855CF8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 xml:space="preserve">za zwłokę w oddaniu przedmiotu umowy pozbawionego wad i usterek w stosunku do terminu określonego zgodnie z § 6 ust. 7 lit. a) niniejszej umowy - </w:t>
      </w:r>
      <w:r w:rsidRPr="00E93B58">
        <w:rPr>
          <w:rFonts w:ascii="Garamond" w:hAnsi="Garamond"/>
          <w:b/>
          <w:color w:val="000000"/>
        </w:rPr>
        <w:t xml:space="preserve">0,2 </w:t>
      </w:r>
      <w:r w:rsidRPr="00E93B58">
        <w:rPr>
          <w:rFonts w:ascii="Garamond" w:hAnsi="Garamond"/>
          <w:b/>
          <w:color w:val="000000"/>
        </w:rPr>
        <w:lastRenderedPageBreak/>
        <w:t>%</w:t>
      </w:r>
      <w:r w:rsidRPr="00E93B58">
        <w:rPr>
          <w:rFonts w:ascii="Garamond" w:hAnsi="Garamond"/>
          <w:color w:val="000000"/>
        </w:rPr>
        <w:t xml:space="preserve"> wy</w:t>
      </w:r>
      <w:r w:rsidRPr="00E93B58">
        <w:rPr>
          <w:rFonts w:ascii="Garamond" w:hAnsi="Garamond"/>
          <w:color w:val="000000"/>
        </w:rPr>
        <w:softHyphen/>
        <w:t>nagrodzenia umownego brutto, za każdy dzień roboczy zwłoki w stosunku do terminu wyznaczonego na usunięcie wad</w:t>
      </w:r>
    </w:p>
    <w:p w14:paraId="6F4C66CA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 xml:space="preserve">za odstąpienie od umowy z przyczyn zależnych od Wykonawcy, za wyjątkiem przypadku określonego w art. 456 PZP, w wysokości </w:t>
      </w:r>
      <w:r w:rsidRPr="00E93B58">
        <w:rPr>
          <w:rFonts w:ascii="Garamond" w:hAnsi="Garamond"/>
          <w:b/>
          <w:color w:val="000000"/>
        </w:rPr>
        <w:t xml:space="preserve">15% </w:t>
      </w:r>
      <w:r w:rsidRPr="00E93B58">
        <w:rPr>
          <w:rFonts w:ascii="Garamond" w:hAnsi="Garamond"/>
          <w:color w:val="000000"/>
        </w:rPr>
        <w:t>wyna</w:t>
      </w:r>
      <w:r w:rsidRPr="00E93B58">
        <w:rPr>
          <w:rFonts w:ascii="Garamond" w:hAnsi="Garamond"/>
          <w:color w:val="000000"/>
        </w:rPr>
        <w:softHyphen/>
        <w:t>grodzenia umownego brutto</w:t>
      </w:r>
      <w:r w:rsidRPr="00E93B58">
        <w:rPr>
          <w:rFonts w:ascii="Garamond" w:hAnsi="Garamond"/>
          <w:sz w:val="28"/>
          <w:szCs w:val="28"/>
        </w:rPr>
        <w:t>;</w:t>
      </w:r>
    </w:p>
    <w:p w14:paraId="61104546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Łączna wysokość kar umownych nie może przekroczyć </w:t>
      </w:r>
      <w:r w:rsidRPr="00E93B58">
        <w:rPr>
          <w:rFonts w:ascii="Garamond" w:hAnsi="Garamond"/>
          <w:b/>
          <w:bCs/>
        </w:rPr>
        <w:t>15 %</w:t>
      </w:r>
      <w:r w:rsidRPr="00E93B58">
        <w:rPr>
          <w:rFonts w:ascii="Garamond" w:hAnsi="Garamond"/>
        </w:rPr>
        <w:t xml:space="preserve"> wynagrodzenia umownego brutto.</w:t>
      </w:r>
    </w:p>
    <w:p w14:paraId="483E6BDD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Uiszczanie powyższych kar umownych nie zwalnia Wykonawcy z obowiązku realizowania obowiązków określonych niniejszą umową.</w:t>
      </w:r>
    </w:p>
    <w:p w14:paraId="1DBCEA88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737E36CC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wyraża zgodę na potrącanie naliczonych kar umownych bezpośrednio z przedstawionych do zapłaty faktur Wykonawcy.</w:t>
      </w:r>
    </w:p>
    <w:p w14:paraId="4C0936AE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zastrzegają sobie prawo do odszkodowania uzupełniającego przenoszącego wysokość kar umownych do wysokości rzeczywiście poniesionej szkody.</w:t>
      </w:r>
    </w:p>
    <w:p w14:paraId="188393BF" w14:textId="77777777" w:rsidR="00A16B79" w:rsidRPr="00BB6D36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 xml:space="preserve">Odpowiedzialność Wykonawcy z tytułu nienależytego wykonania lub nie wykonania Umowy, w tym związana z opóźnieniem, </w:t>
      </w:r>
      <w:r w:rsidRPr="00BB6D36">
        <w:rPr>
          <w:rFonts w:ascii="Garamond" w:hAnsi="Garamond"/>
          <w:color w:val="000000"/>
        </w:rPr>
        <w:t>skutkująca w szczególności obowiązkiem zapłaty kar umownych, wyłączają jedynie zdarzenia losowe związane z działaniem siły wyższej lub zawinione przez Zamawiającego</w:t>
      </w:r>
    </w:p>
    <w:p w14:paraId="0AC7B465" w14:textId="77777777" w:rsidR="00A16B79" w:rsidRPr="00BB6D36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2A604E66" w14:textId="78139447" w:rsidR="00A16B79" w:rsidRPr="00BB6D36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BB6D36">
        <w:rPr>
          <w:rFonts w:ascii="Garamond" w:hAnsi="Garamond"/>
          <w:b/>
          <w:sz w:val="24"/>
          <w:szCs w:val="24"/>
        </w:rPr>
        <w:t xml:space="preserve">§ </w:t>
      </w:r>
      <w:r w:rsidR="00BB6D36" w:rsidRPr="00BB6D36">
        <w:rPr>
          <w:rFonts w:ascii="Garamond" w:hAnsi="Garamond"/>
          <w:b/>
          <w:sz w:val="24"/>
          <w:szCs w:val="24"/>
        </w:rPr>
        <w:t>10</w:t>
      </w:r>
    </w:p>
    <w:p w14:paraId="4BAC7260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BB6D36">
        <w:rPr>
          <w:rFonts w:ascii="Garamond" w:hAnsi="Garamond"/>
        </w:rPr>
        <w:t>Wszelkie oświadczenia Stron umowy będą składane na piśmie pod rygorem nieważności listem poleconym lub za potwierdzeniem ich złożenia</w:t>
      </w:r>
      <w:r w:rsidRPr="00E93B58">
        <w:rPr>
          <w:rFonts w:ascii="Garamond" w:hAnsi="Garamond"/>
        </w:rPr>
        <w:t>.</w:t>
      </w:r>
    </w:p>
    <w:p w14:paraId="31ACA61E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Wszelkie zmiany lub uzupełnienia niniejszej umowy wymagają formy pisemnego aneksu pod rygorem nieważności.</w:t>
      </w:r>
    </w:p>
    <w:p w14:paraId="476D8D30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50CE3E6E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przewidują możliwość wprowadzenia następujących zmian do umowy, w okolicznościach określonych poniżej:</w:t>
      </w:r>
    </w:p>
    <w:p w14:paraId="133DF38E" w14:textId="77777777" w:rsidR="00A16B79" w:rsidRPr="00E93B58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zmiana terminu umowy - w przypadku:</w:t>
      </w:r>
    </w:p>
    <w:p w14:paraId="4AB55026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niedotrzymania pierwotnego terminu realizacji  umowy wynika z napotkania przez Wykonawcę lub Zamawiającego okoliczności  niemożliwych do przewidzenia i niezależnych od nich;</w:t>
      </w:r>
    </w:p>
    <w:p w14:paraId="28D0992C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niedotrzymanie pierwotnego terminu realizacji umowy jest konsekwencją opóźnienia przez Zamawiającego w realizacji  prac koniecznych do prawidłowego odbioru  (przyjęcia)  przedmiotu umowy;</w:t>
      </w:r>
    </w:p>
    <w:p w14:paraId="6590FEE1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bookmarkStart w:id="0" w:name="_Hlk119927191"/>
      <w:r w:rsidRPr="00E93B58">
        <w:rPr>
          <w:rFonts w:ascii="Garamond" w:hAnsi="Garamond"/>
        </w:rPr>
        <w:lastRenderedPageBreak/>
        <w:t>wystąpienia siły wyższej. Strony zgodnie oświadczają, że przez „</w:t>
      </w:r>
      <w:r w:rsidRPr="00E93B58">
        <w:rPr>
          <w:rFonts w:ascii="Garamond" w:hAnsi="Garamond"/>
          <w:i/>
        </w:rPr>
        <w:t>Siłę wyższą</w:t>
      </w:r>
      <w:r w:rsidRPr="00E93B58">
        <w:rPr>
          <w:rFonts w:ascii="Garamond" w:hAnsi="Garamond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E93B58">
        <w:rPr>
          <w:rFonts w:ascii="Garamond" w:eastAsia="SimSun" w:hAnsi="Garamond"/>
          <w:color w:val="000000"/>
        </w:rPr>
        <w:t>wojny, działania wojenne, inwazje</w:t>
      </w:r>
      <w:r w:rsidRPr="00E93B58">
        <w:rPr>
          <w:rFonts w:ascii="Garamond" w:hAnsi="Garamond"/>
        </w:rPr>
        <w:t xml:space="preserve">, </w:t>
      </w:r>
      <w:r w:rsidRPr="00E93B58">
        <w:rPr>
          <w:rFonts w:ascii="Garamond" w:eastAsia="SimSun" w:hAnsi="Garamond"/>
          <w:color w:val="000000"/>
        </w:rPr>
        <w:t xml:space="preserve">ataki terrorystyczne, rewolucje, powstania, wojny domowe, rozruchy, </w:t>
      </w:r>
      <w:r w:rsidRPr="00E93B58">
        <w:rPr>
          <w:rFonts w:ascii="Garamond" w:hAnsi="Garamond"/>
        </w:rPr>
        <w:t>katastrofy naturalne (</w:t>
      </w:r>
      <w:r w:rsidRPr="00E93B58">
        <w:rPr>
          <w:rFonts w:ascii="Garamond" w:eastAsia="SimSun" w:hAnsi="Garamond"/>
          <w:color w:val="000000"/>
        </w:rPr>
        <w:t>działania sił przyrody, w tym huragany lub powodzie)</w:t>
      </w:r>
      <w:r w:rsidRPr="00E93B58">
        <w:rPr>
          <w:rFonts w:ascii="Garamond" w:hAnsi="Garamond"/>
        </w:rPr>
        <w:t xml:space="preserve"> </w:t>
      </w:r>
      <w:r w:rsidRPr="00E93B58">
        <w:rPr>
          <w:rFonts w:ascii="Garamond" w:eastAsia="SimSun" w:hAnsi="Garamond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E93B58">
        <w:rPr>
          <w:rFonts w:ascii="Garamond" w:hAnsi="Garamond"/>
        </w:rPr>
        <w:t>. Jeżeli zaistnieje Siła wyższa, Strona której dotyczą okoliczności siły wyższej bezzwłocznie zawiadomi drugą Stronę na piśmie o jej zaistnieniu i przyczynach</w:t>
      </w:r>
      <w:bookmarkEnd w:id="0"/>
    </w:p>
    <w:p w14:paraId="068EEC09" w14:textId="77777777" w:rsidR="00A16B79" w:rsidRPr="00E93B58" w:rsidRDefault="00A16B79" w:rsidP="00A16B79">
      <w:pPr>
        <w:spacing w:before="120" w:after="120" w:line="276" w:lineRule="auto"/>
        <w:ind w:left="2268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401D722" w14:textId="77777777" w:rsidR="00A16B79" w:rsidRPr="008E2A1A" w:rsidRDefault="00A16B79" w:rsidP="00A16B79">
      <w:pPr>
        <w:spacing w:before="120" w:after="120" w:line="276" w:lineRule="auto"/>
        <w:ind w:left="2268"/>
        <w:jc w:val="both"/>
        <w:rPr>
          <w:rFonts w:ascii="Garamond" w:hAnsi="Garamond"/>
          <w:sz w:val="24"/>
          <w:szCs w:val="24"/>
        </w:rPr>
      </w:pPr>
      <w:r w:rsidRPr="00E93B58">
        <w:rPr>
          <w:rFonts w:ascii="Garamond" w:hAnsi="Garamond"/>
          <w:bCs/>
        </w:rPr>
        <w:t>Opóźnienia, o których mowa wyżej, muszą być udokumentowane stosownymi protokołami po</w:t>
      </w:r>
      <w:r w:rsidRPr="008E2A1A">
        <w:rPr>
          <w:rFonts w:ascii="Garamond" w:hAnsi="Garamond"/>
          <w:bCs/>
          <w:sz w:val="24"/>
          <w:szCs w:val="24"/>
        </w:rPr>
        <w:t>dpisanymi przez Wykonawcę i Zamawiającego na podstawie których, strony ustalą nowe terminy</w:t>
      </w:r>
    </w:p>
    <w:p w14:paraId="45A7003A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32C098D9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 xml:space="preserve">zmiana wynagrodzenia w przypadku zmiany urzędowej stawki podatku VAT. </w:t>
      </w:r>
      <w:r w:rsidRPr="008E2A1A">
        <w:rPr>
          <w:rFonts w:ascii="Garamond" w:hAnsi="Garamond"/>
          <w:color w:val="000000"/>
          <w:spacing w:val="3"/>
        </w:rPr>
        <w:t xml:space="preserve">W przypadku zmiany </w:t>
      </w:r>
      <w:r w:rsidRPr="008E2A1A">
        <w:rPr>
          <w:rFonts w:ascii="Garamond" w:hAnsi="Garamond"/>
          <w:color w:val="000000"/>
          <w:spacing w:val="1"/>
        </w:rPr>
        <w:t xml:space="preserve">stawki podatku od towarów i usług (VAT) </w:t>
      </w:r>
      <w:r w:rsidRPr="008E2A1A">
        <w:rPr>
          <w:rFonts w:ascii="Garamond" w:hAnsi="Garamond"/>
          <w:color w:val="000000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8E2A1A">
        <w:rPr>
          <w:rFonts w:ascii="Garamond" w:hAnsi="Garamond"/>
        </w:rPr>
        <w:t>;</w:t>
      </w:r>
    </w:p>
    <w:p w14:paraId="21B48644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  <w:color w:val="000000"/>
        </w:rPr>
        <w:t>zmiana powszechnie obowiązujących przepisów prawa odnoszących się do praw i obowiązków stron niniejszej umowy w zakresie mającym bezpośredni wpływ na realizację przedmiotu umowy lub świadczenia stron umowy;</w:t>
      </w:r>
    </w:p>
    <w:p w14:paraId="258F927B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eastAsia="Calibri" w:hAnsi="Garamond"/>
          <w:color w:val="000000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0FF33FDE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eastAsia="Calibri" w:hAnsi="Garamond"/>
          <w:color w:val="000000"/>
        </w:rPr>
        <w:t xml:space="preserve">Ujawnienia się powszechnie występujących wad przedmiotu umowy nienadających się do usunięcia Zamawiający dopuszcza zmianę przedmiotu umowy polegającą na zastąpieniu produktu produktem zastępczym, spełniającym wszelkie </w:t>
      </w:r>
      <w:r w:rsidRPr="008E2A1A">
        <w:rPr>
          <w:rFonts w:ascii="Garamond" w:eastAsia="Calibri" w:hAnsi="Garamond"/>
          <w:color w:val="000000"/>
        </w:rPr>
        <w:lastRenderedPageBreak/>
        <w:t>wymagania przewidziane w SWZ, rekomendowanym przez producenta lub wykonawcę w związku z ujawnieniem wad;</w:t>
      </w:r>
    </w:p>
    <w:p w14:paraId="01E5F08F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  <w:color w:val="000000"/>
        </w:rPr>
        <w:t xml:space="preserve">zmiana nazwy, adresu, numeru konta bankowego lub innych danych identyfikujących Strony niniejszej umowy, </w:t>
      </w:r>
      <w:r w:rsidRPr="008E2A1A">
        <w:rPr>
          <w:rFonts w:ascii="Garamond" w:hAnsi="Garamond"/>
        </w:rPr>
        <w:t>oczywiste błędy pisarskie i rachunkowe występujące w niniejszej umowie oraz inne nieistotne zmiany i uzupełnienia niniejszej umowy nienaruszające istotnych postanowień niniejszej umowy;</w:t>
      </w:r>
    </w:p>
    <w:p w14:paraId="6D4A474F" w14:textId="77777777" w:rsidR="00A16B79" w:rsidRPr="008E2A1A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559E85BB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074927A8" w14:textId="19AA7553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BB6D36" w:rsidRPr="008E2A1A">
        <w:rPr>
          <w:rFonts w:ascii="Garamond" w:hAnsi="Garamond"/>
          <w:b/>
          <w:sz w:val="24"/>
          <w:szCs w:val="24"/>
        </w:rPr>
        <w:t>1</w:t>
      </w:r>
    </w:p>
    <w:p w14:paraId="1C830D4F" w14:textId="77777777" w:rsidR="00A16B79" w:rsidRPr="008E2A1A" w:rsidRDefault="00A16B79" w:rsidP="00A16B79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8E2A1A">
        <w:rPr>
          <w:rFonts w:ascii="Garamond" w:hAnsi="Garamond"/>
        </w:rPr>
        <w:t>Żadna ze Stron nie jest uprawniona do przeniesienia swoich praw i zobowiązań z tytułu niniejszej umowy bez uzyskania pisemnej zgody drugiej Strony.</w:t>
      </w:r>
    </w:p>
    <w:p w14:paraId="6AA248CB" w14:textId="77777777" w:rsidR="00A16B79" w:rsidRPr="008E2A1A" w:rsidRDefault="00A16B79" w:rsidP="00A16B79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8E2A1A">
        <w:rPr>
          <w:rFonts w:ascii="Garamond" w:hAnsi="Garamond"/>
        </w:rPr>
        <w:t>Wykonawca zobowiązany jest do uzyskania pisemnej zgody Zamawiającego na przeniesienie praw i obowiązków z niniejszej umowy także w przypadku zmiany formy prawnej Wykonawcy</w:t>
      </w:r>
    </w:p>
    <w:p w14:paraId="29078A02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214632B0" w14:textId="46DB127D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2</w:t>
      </w:r>
    </w:p>
    <w:p w14:paraId="1D135A1D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Ewentualne sporne sprawy dotyczące umowy będą rozpatrywane przez sąd właściwy dla siedziby Zamawiającego.</w:t>
      </w:r>
    </w:p>
    <w:p w14:paraId="0A74CBA7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75123C54" w14:textId="7101770B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3</w:t>
      </w:r>
    </w:p>
    <w:p w14:paraId="57A14E90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W sprawach nie uregulowanych umową będą miały zastosowanie przepisy Kodeksu Cywilnego oraz Prawa zamówień publicznych.</w:t>
      </w:r>
    </w:p>
    <w:p w14:paraId="624FC174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0478766F" w14:textId="2F99E67D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4</w:t>
      </w:r>
    </w:p>
    <w:p w14:paraId="1C644111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Umowę sporządzono w dwóch jednobrzmiących egzemplarzach, po jednym dla każdej ze stron.</w:t>
      </w:r>
    </w:p>
    <w:p w14:paraId="0061C87C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4254DA7E" w14:textId="3CA4D331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5</w:t>
      </w:r>
    </w:p>
    <w:p w14:paraId="4C4EFC60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Zamawiający oświadcza, iż posiada status dużego przedsiębiorcy w rozumieniu przepisu art. 4c ustawy z dnia 8.03.2013 r. o przeciwdziałaniu nadmiernym opóźnieniom w transakcjach handlowych (t.j. Dz.U. z 2021 r., poz. 424).</w:t>
      </w:r>
    </w:p>
    <w:p w14:paraId="0D34C69F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A16B79" w:rsidRPr="00E93B58" w14:paraId="7B80597E" w14:textId="77777777" w:rsidTr="00026359">
        <w:tc>
          <w:tcPr>
            <w:tcW w:w="4606" w:type="dxa"/>
            <w:vAlign w:val="center"/>
          </w:tcPr>
          <w:p w14:paraId="3CB469C6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704AAA9E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…..…………………</w:t>
            </w:r>
          </w:p>
        </w:tc>
      </w:tr>
      <w:tr w:rsidR="00A16B79" w:rsidRPr="00E93B58" w14:paraId="7DE02DA9" w14:textId="77777777" w:rsidTr="00026359">
        <w:tc>
          <w:tcPr>
            <w:tcW w:w="4606" w:type="dxa"/>
            <w:vAlign w:val="center"/>
          </w:tcPr>
          <w:p w14:paraId="05F63EC6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52D2D91E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WYKONAWCA</w:t>
            </w:r>
          </w:p>
        </w:tc>
      </w:tr>
    </w:tbl>
    <w:p w14:paraId="424BFB90" w14:textId="77777777" w:rsidR="00A16B79" w:rsidRDefault="00A16B79" w:rsidP="00300B9B">
      <w:pPr>
        <w:pStyle w:val="Bezodstpw"/>
        <w:spacing w:before="60" w:after="60" w:line="312" w:lineRule="auto"/>
        <w:rPr>
          <w:rFonts w:ascii="Garamond" w:hAnsi="Garamond" w:cs="Garamond"/>
          <w:b/>
          <w:bCs/>
          <w:sz w:val="24"/>
          <w:szCs w:val="24"/>
        </w:rPr>
      </w:pPr>
    </w:p>
    <w:sectPr w:rsidR="00A16B79" w:rsidSect="00300B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A109F" w14:textId="77777777" w:rsidR="007336E5" w:rsidRDefault="007336E5">
      <w:r>
        <w:separator/>
      </w:r>
    </w:p>
  </w:endnote>
  <w:endnote w:type="continuationSeparator" w:id="0">
    <w:p w14:paraId="3AD92B71" w14:textId="77777777" w:rsidR="007336E5" w:rsidRDefault="0073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91E8" w14:textId="77777777" w:rsidR="001C2214" w:rsidRDefault="001C2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36C2" w14:textId="77777777" w:rsidR="00BC6F2D" w:rsidRDefault="00BC6F2D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5CA6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6004A3CA" w14:textId="77777777" w:rsidR="00BC6F2D" w:rsidRDefault="00BC6F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C7B" w14:textId="77777777" w:rsidR="001C2214" w:rsidRDefault="001C2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14024" w14:textId="77777777" w:rsidR="007336E5" w:rsidRDefault="007336E5">
      <w:r>
        <w:separator/>
      </w:r>
    </w:p>
  </w:footnote>
  <w:footnote w:type="continuationSeparator" w:id="0">
    <w:p w14:paraId="57224D7D" w14:textId="77777777" w:rsidR="007336E5" w:rsidRDefault="00733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3A82" w14:textId="77777777" w:rsidR="001C2214" w:rsidRDefault="001C22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8C69" w14:textId="3D9883FD" w:rsidR="002D0181" w:rsidRDefault="002D0181" w:rsidP="002D0181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</w:t>
    </w:r>
    <w:r w:rsidR="001B405B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98BD" w14:textId="77777777" w:rsidR="001C2214" w:rsidRDefault="001C2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F607FF"/>
    <w:multiLevelType w:val="multilevel"/>
    <w:tmpl w:val="4732A05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EBA5AAE"/>
    <w:multiLevelType w:val="multilevel"/>
    <w:tmpl w:val="30E8A84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BF4608"/>
    <w:multiLevelType w:val="multilevel"/>
    <w:tmpl w:val="C4D6C9F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27418CC"/>
    <w:multiLevelType w:val="multilevel"/>
    <w:tmpl w:val="6A72387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5B07FC"/>
    <w:multiLevelType w:val="multilevel"/>
    <w:tmpl w:val="940887EC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6A400D"/>
    <w:multiLevelType w:val="multilevel"/>
    <w:tmpl w:val="E1E48B0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12A7448"/>
    <w:multiLevelType w:val="multilevel"/>
    <w:tmpl w:val="173CC1E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330969"/>
    <w:multiLevelType w:val="multilevel"/>
    <w:tmpl w:val="5DCE2E3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9E238F"/>
    <w:multiLevelType w:val="multilevel"/>
    <w:tmpl w:val="DA2685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6EC0FA6"/>
    <w:multiLevelType w:val="multilevel"/>
    <w:tmpl w:val="DB2A9A5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1"/>
  </w:num>
  <w:num w:numId="6">
    <w:abstractNumId w:val="20"/>
  </w:num>
  <w:num w:numId="7">
    <w:abstractNumId w:val="14"/>
  </w:num>
  <w:num w:numId="8">
    <w:abstractNumId w:val="12"/>
  </w:num>
  <w:num w:numId="9">
    <w:abstractNumId w:val="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15"/>
  </w:num>
  <w:num w:numId="15">
    <w:abstractNumId w:val="13"/>
  </w:num>
  <w:num w:numId="16">
    <w:abstractNumId w:val="9"/>
  </w:num>
  <w:num w:numId="17">
    <w:abstractNumId w:val="11"/>
  </w:num>
  <w:num w:numId="18">
    <w:abstractNumId w:val="16"/>
  </w:num>
  <w:num w:numId="19">
    <w:abstractNumId w:val="7"/>
  </w:num>
  <w:num w:numId="20">
    <w:abstractNumId w:val="18"/>
  </w:num>
  <w:num w:numId="21">
    <w:abstractNumId w:val="10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24"/>
    <w:rsid w:val="000771EF"/>
    <w:rsid w:val="000C510E"/>
    <w:rsid w:val="00161B2C"/>
    <w:rsid w:val="001B405B"/>
    <w:rsid w:val="001C2214"/>
    <w:rsid w:val="001C5E2E"/>
    <w:rsid w:val="00204E13"/>
    <w:rsid w:val="0026306C"/>
    <w:rsid w:val="002D0181"/>
    <w:rsid w:val="002F1FB8"/>
    <w:rsid w:val="00300A24"/>
    <w:rsid w:val="00300B9B"/>
    <w:rsid w:val="00305871"/>
    <w:rsid w:val="0031090C"/>
    <w:rsid w:val="003458BA"/>
    <w:rsid w:val="00355067"/>
    <w:rsid w:val="00356D98"/>
    <w:rsid w:val="00384B12"/>
    <w:rsid w:val="003D5C1C"/>
    <w:rsid w:val="003E03CC"/>
    <w:rsid w:val="00423A54"/>
    <w:rsid w:val="00494158"/>
    <w:rsid w:val="004F0858"/>
    <w:rsid w:val="005654BA"/>
    <w:rsid w:val="00583ABA"/>
    <w:rsid w:val="007336E5"/>
    <w:rsid w:val="00827235"/>
    <w:rsid w:val="0087240C"/>
    <w:rsid w:val="008A3D20"/>
    <w:rsid w:val="008B60CB"/>
    <w:rsid w:val="008E2A1A"/>
    <w:rsid w:val="008E59D2"/>
    <w:rsid w:val="00972B8E"/>
    <w:rsid w:val="00A141DF"/>
    <w:rsid w:val="00A16B79"/>
    <w:rsid w:val="00A40263"/>
    <w:rsid w:val="00B1384E"/>
    <w:rsid w:val="00B3395E"/>
    <w:rsid w:val="00BA60B5"/>
    <w:rsid w:val="00BB6D36"/>
    <w:rsid w:val="00BC6F2D"/>
    <w:rsid w:val="00BF3013"/>
    <w:rsid w:val="00C15CA6"/>
    <w:rsid w:val="00CC19A4"/>
    <w:rsid w:val="00CF78BB"/>
    <w:rsid w:val="00D176A7"/>
    <w:rsid w:val="00D40D0C"/>
    <w:rsid w:val="00DC6873"/>
    <w:rsid w:val="00DE209B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A2B7D"/>
  <w15:docId w15:val="{95EE9E54-0209-4821-9B7C-14691FDB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9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C3BED-7E83-4E1D-8647-76C72118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3616</Words>
  <Characters>23359</Characters>
  <Application>Microsoft Office Word</Application>
  <DocSecurity>0</DocSecurity>
  <Lines>194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Pękala</cp:lastModifiedBy>
  <cp:revision>5</cp:revision>
  <cp:lastPrinted>2021-12-03T10:31:00Z</cp:lastPrinted>
  <dcterms:created xsi:type="dcterms:W3CDTF">2023-06-09T06:57:00Z</dcterms:created>
  <dcterms:modified xsi:type="dcterms:W3CDTF">2023-07-18T07:18:00Z</dcterms:modified>
</cp:coreProperties>
</file>